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 Monthly Committee Meeting</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GBR International 420 Class Association</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12th January 2023 at 7.30pm</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Teams Call</w:t>
      </w:r>
      <w:r w:rsidDel="00000000" w:rsidR="00000000" w:rsidRPr="00000000">
        <w:rPr>
          <w:rtl w:val="0"/>
        </w:rPr>
      </w:r>
    </w:p>
    <w:tbl>
      <w:tblPr>
        <w:tblStyle w:val="Table1"/>
        <w:tblW w:w="89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4500"/>
        <w:tblGridChange w:id="0">
          <w:tblGrid>
            <w:gridCol w:w="4440"/>
            <w:gridCol w:w="4500"/>
          </w:tblGrid>
        </w:tblGridChange>
      </w:tblGrid>
      <w:tr>
        <w:trPr>
          <w:cantSplit w:val="0"/>
          <w:trHeight w:val="3210"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Attendees:</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George (Chair)</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Gareth Greenfield </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 Rayner</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Tiffany Cawthorne</w:t>
            </w:r>
          </w:p>
          <w:p w:rsidR="00000000" w:rsidDel="00000000" w:rsidP="00000000" w:rsidRDefault="00000000" w:rsidRPr="00000000" w14:paraId="0000000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Oscar Cawthorne</w:t>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Teddy Dunn</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Marion Potter</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Arthur Bailey</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Davidson-Guild</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Apologies:</w:t>
            </w:r>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Creighton</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 Jones</w:t>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Chair Update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JG provided the committee with an update following his and GG’s meeting with the RYA regarding their support for the summer teams.  JG and GG outlined the RYA’s intention was to </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support a team at the Junior Europeans (not all sailors)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JG also confirmed that the RYA were planning to select the teams for the ISAF Worlds from the 420 World Championships being held in Turkey.  JG and GG explained that the reasons why they wanted to use the World Championships instead of what has been done historically (Youth Nationals) was:</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time of year of ISAF Worlds; they are in Brazil in December and selecting from Youth Nationals was too far out.  Consideration had been given to another event in the UK but they didn’t want a 2 day event</w:t>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using an international event would allow the RYA to see how the teams performed against the other nations.  All other classes will be selected from international events also</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consideration had been given to using the Europeans but it had been agreed that they were too close to exams and sailors were likely to be rusty; using the Worlds would allow sailors to gain valuable experience/training at the Europeans in build up to the Worlds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The committee had concerns about the use of the Worlds:</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Not all teams would be planning to go to Worlds due to cost of event and having to prioritise</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Whilst they accepted that the 29er Class were using their Worlds this was in WPNSA which meant it was more like a Nationals than a Worlds and costs would be less prohibitive</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The RYA proposal meant that if an U17 boat wanted to be considered for the ISAF World boat they would need to take part in the open fleet so they could be compared to the other British boats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ab/>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10" w:right="0" w:firstLine="0"/>
        <w:jc w:val="left"/>
        <w:rPr>
          <w:sz w:val="24"/>
          <w:szCs w:val="24"/>
        </w:rPr>
      </w:pPr>
      <w:r w:rsidDel="00000000" w:rsidR="00000000" w:rsidRPr="00000000">
        <w:rPr>
          <w:sz w:val="24"/>
          <w:szCs w:val="24"/>
          <w:rtl w:val="0"/>
        </w:rPr>
        <w:t xml:space="preserve">The committee questioned why the British Nationals couldn’t be used at the end of August.  It was discussed that normally the Nationals were seen as more of a “social” “fun” event.  The sailor reps said they would be happy for it to be a serious event, if needed, to select the ISAF World team.  </w:t>
      </w:r>
      <w:r w:rsidDel="00000000" w:rsidR="00000000" w:rsidRPr="00000000">
        <w:rPr>
          <w:b w:val="1"/>
          <w:sz w:val="24"/>
          <w:szCs w:val="24"/>
          <w:rtl w:val="0"/>
        </w:rPr>
        <w:t xml:space="preserve">Action taken: </w:t>
      </w:r>
      <w:r w:rsidDel="00000000" w:rsidR="00000000" w:rsidRPr="00000000">
        <w:rPr>
          <w:sz w:val="24"/>
          <w:szCs w:val="24"/>
          <w:rtl w:val="0"/>
        </w:rPr>
        <w:t xml:space="preserve">JG and GG to raise the concerns of the committee regarding their proposal.</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u w:val="single"/>
          <w:rtl w:val="0"/>
        </w:rPr>
        <w:t xml:space="preserve">Sailor Rep Report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Nothing to report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u w:val="single"/>
          <w:rtl w:val="0"/>
        </w:rPr>
        <w:t xml:space="preserve">Sailing Secretary Report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JG confirmed that consideration was going to be needed to determine which events would be used to select a team for the 2024 World Championships in Brazil (due to be held in January meaning selection events needed in Autumn 2023.#</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JG confirmed that the Bow Number pilot had been successful but there were some concerns for using the templates and pens.  It was agreed that the Class shouldn’t be paying for Bow Numbers going forward.  </w:t>
      </w:r>
      <w:r w:rsidDel="00000000" w:rsidR="00000000" w:rsidRPr="00000000">
        <w:rPr>
          <w:b w:val="1"/>
          <w:sz w:val="24"/>
          <w:szCs w:val="24"/>
          <w:rtl w:val="0"/>
        </w:rPr>
        <w:t xml:space="preserve">Action: </w:t>
      </w:r>
      <w:r w:rsidDel="00000000" w:rsidR="00000000" w:rsidRPr="00000000">
        <w:rPr>
          <w:sz w:val="24"/>
          <w:szCs w:val="24"/>
          <w:rtl w:val="0"/>
        </w:rPr>
        <w:t xml:space="preserve">JG/BR to agree what process will be for upcoming events so this can be added to comms to attendees.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It was confirmed that the 2023 Nationals would be held at Plas Heli over August Bank Holiday weekend.  The event will be 3 days with a proposed option of 2 days training ahead.  It was agreed that the Sailor Party should be planned for Monday night after racing in case the event needed to be used as a Selector event.  </w:t>
      </w:r>
      <w:r w:rsidDel="00000000" w:rsidR="00000000" w:rsidRPr="00000000">
        <w:rPr>
          <w:b w:val="1"/>
          <w:sz w:val="24"/>
          <w:szCs w:val="24"/>
          <w:rtl w:val="0"/>
        </w:rPr>
        <w:t xml:space="preserve">Action</w:t>
      </w:r>
      <w:r w:rsidDel="00000000" w:rsidR="00000000" w:rsidRPr="00000000">
        <w:rPr>
          <w:sz w:val="24"/>
          <w:szCs w:val="24"/>
          <w:rtl w:val="0"/>
        </w:rPr>
        <w:t xml:space="preserve">: SDG to start planning of event, given her knowing the key personnel.</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u w:val="single"/>
        </w:rPr>
      </w:pPr>
      <w:r w:rsidDel="00000000" w:rsidR="00000000" w:rsidRPr="00000000">
        <w:rPr>
          <w:b w:val="1"/>
          <w:sz w:val="24"/>
          <w:szCs w:val="24"/>
          <w:u w:val="single"/>
          <w:rtl w:val="0"/>
        </w:rPr>
        <w:t xml:space="preserve">Marketing Report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JW confirmed plans for the Dinghy Show underway.  </w:t>
      </w:r>
      <w:r w:rsidDel="00000000" w:rsidR="00000000" w:rsidRPr="00000000">
        <w:rPr>
          <w:b w:val="1"/>
          <w:sz w:val="24"/>
          <w:szCs w:val="24"/>
          <w:rtl w:val="0"/>
        </w:rPr>
        <w:t xml:space="preserve">Action: </w:t>
      </w:r>
      <w:r w:rsidDel="00000000" w:rsidR="00000000" w:rsidRPr="00000000">
        <w:rPr>
          <w:sz w:val="24"/>
          <w:szCs w:val="24"/>
          <w:rtl w:val="0"/>
        </w:rPr>
        <w:t xml:space="preserve">SDG to provide JW with the previous budget/file used to plan events.  T-shirts to be ordered.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sz w:val="24"/>
          <w:szCs w:val="24"/>
          <w:rtl w:val="0"/>
        </w:rPr>
        <w:t xml:space="preserve">The meeting closed at 9.30pm.</w:t>
      </w:r>
    </w:p>
    <w:sectPr>
      <w:headerReference r:id="rId7" w:type="default"/>
      <w:headerReference r:id="rId8" w:type="first"/>
      <w:head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1.0pt;height:193.5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841362" cy="79343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1362" cy="79343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1.0pt;height:193.5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F1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583"/>
  </w:style>
  <w:style w:type="paragraph" w:styleId="Footer">
    <w:name w:val="footer"/>
    <w:basedOn w:val="Normal"/>
    <w:link w:val="FooterChar"/>
    <w:uiPriority w:val="99"/>
    <w:unhideWhenUsed w:val="1"/>
    <w:rsid w:val="001F15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583"/>
  </w:style>
  <w:style w:type="paragraph" w:styleId="ListParagraph">
    <w:name w:val="List Paragraph"/>
    <w:basedOn w:val="Normal"/>
    <w:uiPriority w:val="34"/>
    <w:qFormat w:val="1"/>
    <w:rsid w:val="0055654F"/>
    <w:pPr>
      <w:ind w:left="720"/>
      <w:contextualSpacing w:val="1"/>
    </w:pPr>
  </w:style>
  <w:style w:type="character" w:styleId="Hyperlink">
    <w:name w:val="Hyperlink"/>
    <w:basedOn w:val="DefaultParagraphFont"/>
    <w:uiPriority w:val="99"/>
    <w:unhideWhenUsed w:val="1"/>
    <w:rsid w:val="000D5C03"/>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sl2bxL01j2cldKga9wk8RKTZHg==">AMUW2mXkg5+gCCr+Qmc8FE8j7eCTmFu9m0DqrQne/o/KTOhoetgHR3WXXkatCgRcMT9gGQjrf6OLNoC2yK8VPeInXCM9BYMSodnB1YcITfL/sEOvBqrbp4o=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2019-07-21T10:14:00Z</dcterms:created>
  <dc:creator>Kelly McPherson</dc:creator>
</cp:coreProperties>
</file>